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40" w:rsidRPr="00DE637A" w:rsidRDefault="00D94D20" w:rsidP="00B12D40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E637A">
        <w:rPr>
          <w:rFonts w:ascii="Georgia" w:eastAsia="Times New Roman" w:hAnsi="Georgia" w:cs="Arial"/>
          <w:color w:val="FF0000"/>
          <w:kern w:val="36"/>
          <w:sz w:val="42"/>
          <w:szCs w:val="42"/>
          <w:lang w:eastAsia="ru-RU"/>
        </w:rPr>
        <w:t xml:space="preserve">                     </w:t>
      </w:r>
      <w:r w:rsidR="0058655F" w:rsidRPr="00DE637A">
        <w:rPr>
          <w:rFonts w:ascii="Georgia" w:eastAsia="Times New Roman" w:hAnsi="Georgia" w:cs="Arial"/>
          <w:color w:val="FF0000"/>
          <w:kern w:val="36"/>
          <w:sz w:val="42"/>
          <w:szCs w:val="42"/>
          <w:lang w:eastAsia="ru-RU"/>
        </w:rPr>
        <w:t xml:space="preserve">    </w:t>
      </w:r>
      <w:r w:rsidRPr="00DE637A">
        <w:rPr>
          <w:rFonts w:ascii="Georgia" w:eastAsia="Times New Roman" w:hAnsi="Georgia" w:cs="Arial"/>
          <w:color w:val="FF0000"/>
          <w:kern w:val="36"/>
          <w:sz w:val="42"/>
          <w:szCs w:val="42"/>
          <w:lang w:eastAsia="ru-RU"/>
        </w:rPr>
        <w:t xml:space="preserve">  Календарь                                                               </w:t>
      </w:r>
      <w:proofErr w:type="gramStart"/>
      <w:r w:rsidRPr="00DE637A">
        <w:rPr>
          <w:rFonts w:ascii="Georgia" w:eastAsia="Times New Roman" w:hAnsi="Georgia" w:cs="Arial"/>
          <w:color w:val="FF0000"/>
          <w:kern w:val="36"/>
          <w:sz w:val="42"/>
          <w:szCs w:val="42"/>
          <w:lang w:eastAsia="ru-RU"/>
        </w:rPr>
        <w:t xml:space="preserve">   «</w:t>
      </w:r>
      <w:proofErr w:type="gramEnd"/>
      <w:r w:rsidRPr="00DE637A">
        <w:rPr>
          <w:rFonts w:ascii="Georgia" w:eastAsia="Times New Roman" w:hAnsi="Georgia" w:cs="Arial"/>
          <w:color w:val="FF0000"/>
          <w:kern w:val="36"/>
          <w:sz w:val="42"/>
          <w:szCs w:val="42"/>
          <w:lang w:eastAsia="ru-RU"/>
        </w:rPr>
        <w:t>Памятные и знаменательные даты Великой Отечественной войны»</w:t>
      </w:r>
      <w:r w:rsidR="00B12D40" w:rsidRPr="00DE637A">
        <w:rPr>
          <w:rFonts w:ascii="Georgia" w:eastAsia="Times New Roman" w:hAnsi="Georgia" w:cs="Arial"/>
          <w:color w:val="FF0000"/>
          <w:kern w:val="36"/>
          <w:sz w:val="42"/>
          <w:szCs w:val="42"/>
          <w:lang w:eastAsia="ru-RU"/>
        </w:rPr>
        <w:t xml:space="preserve">                                               </w:t>
      </w:r>
      <w:r w:rsidRPr="00DE6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B12D40" w:rsidRPr="00DE63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</w:t>
      </w:r>
    </w:p>
    <w:p w:rsidR="00E4046D" w:rsidRPr="0067173A" w:rsidRDefault="00B12D40" w:rsidP="00013B9F">
      <w:pPr>
        <w:shd w:val="clear" w:color="auto" w:fill="FFFFFF"/>
        <w:spacing w:before="600" w:after="600" w:line="240" w:lineRule="auto"/>
        <w:outlineLvl w:val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 </w:t>
      </w:r>
      <w:r w:rsidR="00D94D20" w:rsidRPr="007D0F2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ЯНВАРЬ</w:t>
      </w:r>
      <w:r w:rsidR="00D94D20" w:rsidRPr="007D0F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12 января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 18 января 1943 г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– Начало наступательной операции войск Ленинградского и </w:t>
      </w:r>
      <w:proofErr w:type="spell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Волховского</w:t>
      </w:r>
      <w:proofErr w:type="spellEnd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фронтов во взаимодействии с Балтийским флотом.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Прорыв блокады Ленинграда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24 января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День</w:t>
      </w:r>
      <w:proofErr w:type="gramEnd"/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памяти жертв геноцида во Второй мировой войне.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Отмечается с 2001 г.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27 января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День воинской славы России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День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снятия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блокады  Ленинграда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(1944)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27 января 1945 г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Советские войска освободили узников фашистско</w:t>
      </w:r>
      <w:r w:rsidR="006717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spell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proofErr w:type="spellEnd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E404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концлагеря в 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Освенциме</w:t>
      </w:r>
      <w:r w:rsidR="0067173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27 ян</w:t>
      </w:r>
      <w:r w:rsidR="0067173A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варя 1944 -</w:t>
      </w:r>
      <w:r w:rsidR="0067173A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День полного </w:t>
      </w:r>
      <w:r w:rsidR="00E4046D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освобождения советскими войсками города Ленинграда от блокады его немецко-фашистскими войсками</w:t>
      </w:r>
      <w:r w:rsidR="00E404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046D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30 января – 9 апреля</w:t>
      </w:r>
      <w:r w:rsidR="00E4046D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E4046D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1945</w:t>
      </w:r>
      <w:r w:rsidR="00E4046D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="00E4046D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E4046D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31 января – </w:t>
      </w:r>
      <w:r w:rsidR="00E4046D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 лет со дня рождения </w:t>
      </w:r>
      <w:r w:rsidR="00E4046D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Валентины Степановны </w:t>
      </w:r>
      <w:proofErr w:type="spellStart"/>
      <w:r w:rsidR="00E4046D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Гризодубовой</w:t>
      </w:r>
      <w:proofErr w:type="spellEnd"/>
      <w:r w:rsidR="00E4046D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(1910–1993), летчика, командира авиационного полка, Героя Советского Союза.</w:t>
      </w:r>
      <w:r w:rsidR="00E4046D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="00E404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</w:t>
      </w:r>
      <w:r w:rsidR="00E4046D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                                                                                        </w:t>
      </w:r>
    </w:p>
    <w:p w:rsidR="00D94D20" w:rsidRPr="00D94D20" w:rsidRDefault="00E4046D" w:rsidP="00E4046D">
      <w:pPr>
        <w:shd w:val="clear" w:color="auto" w:fill="FFFFFF"/>
        <w:spacing w:before="600" w:after="600" w:line="240" w:lineRule="auto"/>
        <w:outlineLvl w:val="0"/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</w:t>
      </w:r>
      <w:r w:rsidR="00D94D20" w:rsidRPr="007D0F2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ФЕВРАЛЬ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День воинской славы России.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День разгрома советскими </w:t>
      </w:r>
      <w:proofErr w:type="gramStart"/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войсками</w:t>
      </w:r>
      <w:proofErr w:type="gramEnd"/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немецко-фашистских войск в Сталинградской битве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(1943)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4-11 февраля 1945 г.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Крымская (Ялтинская) конференция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глав правительств СССР, США, Великобритания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 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  День памяти юного героя-антифашиста.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Фери</w:t>
      </w:r>
      <w:proofErr w:type="spellEnd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(1962) и иракского мальчика </w:t>
      </w:r>
      <w:proofErr w:type="spell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Фадыла</w:t>
      </w:r>
      <w:proofErr w:type="spellEnd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Джамаля</w:t>
      </w:r>
      <w:proofErr w:type="spellEnd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(1963).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80 лет со дня рождения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Вали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Котика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(Валентина Александровича, 1930–1944), партизана, пионера,  Героя Советского Союза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12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110 лет со дня рождения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Василия Ивановича Чуйкова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(1900–1982), Маршала Советского Союза, дважды Героя Советского Союза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18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115 лет со дня рождения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Семена Константиновича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Тимошенко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(1895–1970), Маршала Советского Союза, дважды Героя Советского Союза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День рождения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Зины Портновой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(Зинаиды </w:t>
      </w:r>
      <w:proofErr w:type="spellStart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Мартыновны</w:t>
      </w:r>
      <w:proofErr w:type="spellEnd"/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1926–1944), партизанки, разведчицы, Героя Советского Союза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23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 День воинской славы – День защитников Отечества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26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100 лет со дня рождения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Сергея Георгиевича Горшкова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(1910–1988), Адмирала флота Советского Союза, дважды Героя Советского Союза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27 февраля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1943 г. – Гвардии рядовой </w:t>
      </w:r>
      <w:r w:rsidR="00D94D20"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Александр Матвеевич Матросов </w:t>
      </w:r>
      <w:r w:rsidR="00D94D20"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(1924–1943) закрыл грудью амбразуру вражеского дзота. Герой Советского Союза</w:t>
      </w:r>
    </w:p>
    <w:p w:rsidR="00D94D20" w:rsidRPr="00D94D20" w:rsidRDefault="00D94D20" w:rsidP="00D94D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</w:t>
      </w:r>
      <w:r w:rsidRPr="007D0F2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МАРТ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 марта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День рождения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Александра Ивановича </w:t>
      </w:r>
      <w:proofErr w:type="spellStart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Покрышкина</w:t>
      </w:r>
      <w:proofErr w:type="spellEnd"/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(19131985), ас Великой Отечественной войны, автор новой тактики воздушного боя, маршал авиации. Трижды Герой Советского Союза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18 марта –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День моряка – подводника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18 марта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День рождения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proofErr w:type="spellStart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Марите</w:t>
      </w:r>
      <w:proofErr w:type="spellEnd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Юозовны</w:t>
      </w:r>
      <w:proofErr w:type="spellEnd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Мельникайте</w:t>
      </w:r>
      <w:proofErr w:type="spellEnd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(1923–1943), партизанки, разведчицы, Героя Советского Союза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26 марта 1944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Советские войска вышли на границу СССР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25 марта –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85 лет со дня рождения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Саши Чекалина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(Александра Павловича, 1925–1941), юного разведчика партизанского отряда, Героя Советского Союза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27 марта 1944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Вступление советских войск на территорию Румынии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30 марта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День рождения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Алексея Васильевича </w:t>
      </w:r>
      <w:proofErr w:type="spellStart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Алелюхина</w:t>
      </w:r>
      <w:proofErr w:type="spellEnd"/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(1920–1990) – военный летчик, Герой Советского Союза.</w:t>
      </w:r>
    </w:p>
    <w:p w:rsidR="00D94D20" w:rsidRPr="00D94D20" w:rsidRDefault="00D94D20" w:rsidP="00D94D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0F1B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</w:t>
      </w:r>
      <w:r w:rsidR="000F1B08" w:rsidRPr="007D0F2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7D0F2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АПРЕЛЬ</w:t>
      </w:r>
      <w:r w:rsidRPr="007D0F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 апреля 1943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Французская эскадрилья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«Нормандия»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впервые вступила в бой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 апреля  1945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Встреча советских и американских войск на реке Эльбе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 – 30 апреля 1944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Крымская наступательная операция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 апреля 1945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 Советские войска заняли Кенигсберг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 апреля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День освобождения узников фашистских концлагерей (установлен 2 апреля 1996 года)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16 апреля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65  лет со дня начала Берлинской операции (1945)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16 апреля – 8 мая  1945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Берлинская операция войск 1-го и 20-го Белорусского  и 1-го Украинского фронтов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 апреля 1942 года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День завершения Московской битвы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29 апреля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День рождения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Николая Ивановича Крылова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(1903–1972) – Маршала Советского Союза, дважды Героя Советского Союза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30 апреля 1945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– Советские воины водрузили  Знамя Победы над рейхстагом в Берлине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30 апреля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День памяти жертв Холокоста</w:t>
      </w:r>
    </w:p>
    <w:p w:rsidR="00A43999" w:rsidRPr="00EB683D" w:rsidRDefault="00D94D20" w:rsidP="00EB68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0F1B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</w:t>
      </w:r>
      <w:r w:rsidR="00B12D4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</w:t>
      </w:r>
      <w:r w:rsidR="000F1B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7D0F2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МАЙ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6–8 мая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65 лет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 дня начала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Пражской операции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(1945) и освобождения Праги от врага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мая – 65 лет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завершения разгрома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берлинской группировки вермахта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(1945)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 мая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День Вооруженных сил России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 мая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65 лет со дня завершения Берлинской операции (1945) и подписания акта о безоговорочной капитуляции фашистской Германии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 мая 1944 г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– При выполнении боевого задания погиб 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Марат </w:t>
      </w:r>
      <w:proofErr w:type="spellStart"/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Казей</w:t>
      </w:r>
      <w:proofErr w:type="spellEnd"/>
      <w:r w:rsidR="00EB6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(Марат </w:t>
      </w:r>
      <w:proofErr w:type="gramStart"/>
      <w:r w:rsidR="000F1B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Ива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нович</w:t>
      </w:r>
      <w:r w:rsidRPr="00D94D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  </w:t>
      </w:r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1929</w:t>
      </w:r>
      <w:proofErr w:type="gramEnd"/>
      <w:r w:rsidRPr="00D94D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–1944), партизан, пионер раз</w:t>
      </w:r>
      <w:r w:rsidR="00EB68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ведчик. Герой Советского Союза </w:t>
      </w:r>
    </w:p>
    <w:sectPr w:rsidR="00A43999" w:rsidRPr="00EB683D" w:rsidSect="00D94D2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AD7"/>
    <w:multiLevelType w:val="multilevel"/>
    <w:tmpl w:val="024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0"/>
    <w:rsid w:val="00013B9F"/>
    <w:rsid w:val="000F1B08"/>
    <w:rsid w:val="0058655F"/>
    <w:rsid w:val="0067173A"/>
    <w:rsid w:val="007D0F2F"/>
    <w:rsid w:val="00A43999"/>
    <w:rsid w:val="00B12D40"/>
    <w:rsid w:val="00D94D20"/>
    <w:rsid w:val="00DE637A"/>
    <w:rsid w:val="00E4046D"/>
    <w:rsid w:val="00E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E70A-5C73-40A3-B1BA-BE144562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2915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5513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0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50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3050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2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87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860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0218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8670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06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7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715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24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90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63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4290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3375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414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1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7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4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8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3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086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4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7841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1952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2020-01-20T07:40:00Z</cp:lastPrinted>
  <dcterms:created xsi:type="dcterms:W3CDTF">2020-01-20T07:29:00Z</dcterms:created>
  <dcterms:modified xsi:type="dcterms:W3CDTF">2020-01-21T11:00:00Z</dcterms:modified>
</cp:coreProperties>
</file>